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9E" w:rsidRDefault="0040458A" w:rsidP="0040458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TIL ALLE HYTEEIERE</w:t>
      </w: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Etter besøk av Brann  - og redningsetaten 1. Juli</w:t>
      </w: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Ble vi gjort oppmerksom på hvor</w:t>
      </w: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Viktig det er med riktig utstyr i hyttene våre.</w:t>
      </w: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Styret ønsker derfor å sende ut denne</w:t>
      </w:r>
    </w:p>
    <w:p w:rsidR="0040458A" w:rsidRDefault="0040458A" w:rsidP="0040458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Informasjonen til alle.</w:t>
      </w:r>
    </w:p>
    <w:p w:rsidR="0040458A" w:rsidRDefault="0040458A" w:rsidP="0040458A">
      <w:pPr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4549E" w:rsidRDefault="0044549E" w:rsidP="0040458A">
      <w:pPr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 U S K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Sjekke brannslukningsapparater.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Type ABE apparater er gamle og ustadige.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Og bør derfor skiftes til ny type.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Alle apparater må sjekkes eller fornyes hvert 10-år.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Sjekke røykvarslere.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Disse bør ikke være eldre enn 10 år.</w:t>
      </w:r>
    </w:p>
    <w:p w:rsidR="0040458A" w:rsidRDefault="0040458A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Det er ikke alltid nok å skifte batterier.</w:t>
      </w:r>
    </w:p>
    <w:p w:rsidR="0044549E" w:rsidRDefault="0044549E" w:rsidP="0044549E">
      <w:pPr>
        <w:jc w:val="center"/>
        <w:rPr>
          <w:color w:val="000000" w:themeColor="text1"/>
          <w:sz w:val="32"/>
          <w:szCs w:val="32"/>
        </w:rPr>
      </w:pPr>
    </w:p>
    <w:p w:rsidR="0040458A" w:rsidRDefault="0040458A" w:rsidP="0044549E">
      <w:pPr>
        <w:jc w:val="center"/>
        <w:rPr>
          <w:color w:val="000000" w:themeColor="text1"/>
          <w:sz w:val="32"/>
          <w:szCs w:val="32"/>
        </w:rPr>
      </w:pPr>
    </w:p>
    <w:p w:rsidR="0040458A" w:rsidRDefault="0040458A" w:rsidP="0044549E">
      <w:pPr>
        <w:jc w:val="center"/>
        <w:rPr>
          <w:color w:val="000000" w:themeColor="text1"/>
          <w:sz w:val="32"/>
          <w:szCs w:val="32"/>
        </w:rPr>
      </w:pPr>
    </w:p>
    <w:p w:rsidR="0040458A" w:rsidRDefault="0040458A" w:rsidP="0044549E">
      <w:pPr>
        <w:jc w:val="center"/>
        <w:rPr>
          <w:color w:val="000000" w:themeColor="text1"/>
          <w:sz w:val="32"/>
          <w:szCs w:val="32"/>
        </w:rPr>
      </w:pPr>
    </w:p>
    <w:p w:rsidR="0040458A" w:rsidRDefault="0040458A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Bleikøya </w:t>
      </w:r>
    </w:p>
    <w:p w:rsidR="0040458A" w:rsidRPr="0044549E" w:rsidRDefault="0040458A" w:rsidP="0044549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Juli 2015.</w:t>
      </w:r>
    </w:p>
    <w:sectPr w:rsidR="0040458A" w:rsidRPr="0044549E" w:rsidSect="00CE54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9E"/>
    <w:rsid w:val="0040458A"/>
    <w:rsid w:val="0044549E"/>
    <w:rsid w:val="00CE543A"/>
    <w:rsid w:val="00D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Aakermann</dc:creator>
  <cp:keywords/>
  <dc:description/>
  <cp:lastModifiedBy>Geir Aakermann</cp:lastModifiedBy>
  <cp:revision>1</cp:revision>
  <cp:lastPrinted>2015-07-03T06:41:00Z</cp:lastPrinted>
  <dcterms:created xsi:type="dcterms:W3CDTF">2015-07-03T06:35:00Z</dcterms:created>
  <dcterms:modified xsi:type="dcterms:W3CDTF">2015-07-03T06:42:00Z</dcterms:modified>
</cp:coreProperties>
</file>